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F3B" w:rsidRPr="0065299A" w:rsidRDefault="0065299A">
      <w:pPr>
        <w:ind w:left="1140"/>
        <w:rPr>
          <w:i/>
          <w:sz w:val="20"/>
          <w:szCs w:val="20"/>
        </w:rPr>
      </w:pPr>
      <w:r w:rsidRPr="0065299A">
        <w:rPr>
          <w:rFonts w:eastAsia="Times New Roman"/>
          <w:b/>
          <w:bCs/>
          <w:i/>
          <w:noProof/>
          <w:sz w:val="28"/>
          <w:szCs w:val="28"/>
        </w:rPr>
        <w:drawing>
          <wp:anchor distT="0" distB="0" distL="114300" distR="114300" simplePos="0" relativeHeight="251644928" behindDoc="1" locked="0" layoutInCell="0" allowOverlap="1" wp14:anchorId="04CBCF3C" wp14:editId="19D9F06A">
            <wp:simplePos x="0" y="0"/>
            <wp:positionH relativeFrom="page">
              <wp:posOffset>304800</wp:posOffset>
            </wp:positionH>
            <wp:positionV relativeFrom="page">
              <wp:posOffset>304800</wp:posOffset>
            </wp:positionV>
            <wp:extent cx="6952615" cy="1587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2615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5299A">
        <w:rPr>
          <w:rFonts w:eastAsia="Times New Roman"/>
          <w:b/>
          <w:bCs/>
          <w:i/>
          <w:sz w:val="28"/>
          <w:szCs w:val="28"/>
        </w:rPr>
        <w:t>Структура и органы управления образовательной организации</w:t>
      </w:r>
    </w:p>
    <w:p w:rsidR="005F7F3B" w:rsidRDefault="0065299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45952" behindDoc="1" locked="0" layoutInCell="0" allowOverlap="1">
            <wp:simplePos x="0" y="0"/>
            <wp:positionH relativeFrom="column">
              <wp:posOffset>-139065</wp:posOffset>
            </wp:positionH>
            <wp:positionV relativeFrom="paragraph">
              <wp:posOffset>-188595</wp:posOffset>
            </wp:positionV>
            <wp:extent cx="6350" cy="24384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24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46976" behindDoc="1" locked="0" layoutInCell="0" allowOverlap="1">
            <wp:simplePos x="0" y="0"/>
            <wp:positionH relativeFrom="column">
              <wp:posOffset>6806565</wp:posOffset>
            </wp:positionH>
            <wp:positionV relativeFrom="paragraph">
              <wp:posOffset>-188595</wp:posOffset>
            </wp:positionV>
            <wp:extent cx="6350" cy="24384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24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7F3B" w:rsidRDefault="005F7F3B">
      <w:pPr>
        <w:spacing w:line="25" w:lineRule="exact"/>
        <w:rPr>
          <w:sz w:val="24"/>
          <w:szCs w:val="24"/>
        </w:rPr>
      </w:pPr>
    </w:p>
    <w:p w:rsidR="005F7F3B" w:rsidRPr="0065299A" w:rsidRDefault="0065299A">
      <w:pPr>
        <w:ind w:left="60"/>
        <w:rPr>
          <w:sz w:val="20"/>
          <w:szCs w:val="20"/>
        </w:rPr>
      </w:pPr>
      <w:r w:rsidRPr="0065299A">
        <w:rPr>
          <w:rFonts w:eastAsia="Times New Roman"/>
          <w:b/>
          <w:bCs/>
          <w:sz w:val="24"/>
          <w:szCs w:val="24"/>
        </w:rPr>
        <w:t>1 уровень – стратегического управления ДОУ.</w:t>
      </w:r>
    </w:p>
    <w:p w:rsidR="005F7F3B" w:rsidRPr="0065299A" w:rsidRDefault="0065299A">
      <w:pPr>
        <w:spacing w:line="20" w:lineRule="exact"/>
        <w:rPr>
          <w:sz w:val="24"/>
          <w:szCs w:val="24"/>
        </w:rPr>
      </w:pPr>
      <w:r w:rsidRPr="0065299A">
        <w:rPr>
          <w:noProof/>
          <w:sz w:val="24"/>
          <w:szCs w:val="24"/>
        </w:rPr>
        <w:drawing>
          <wp:anchor distT="0" distB="0" distL="114300" distR="114300" simplePos="0" relativeHeight="251648000" behindDoc="1" locked="0" layoutInCell="0" allowOverlap="1" wp14:anchorId="2FFC57CF" wp14:editId="7EC17504">
            <wp:simplePos x="0" y="0"/>
            <wp:positionH relativeFrom="column">
              <wp:posOffset>-139065</wp:posOffset>
            </wp:positionH>
            <wp:positionV relativeFrom="paragraph">
              <wp:posOffset>-148590</wp:posOffset>
            </wp:positionV>
            <wp:extent cx="3408045" cy="18288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8045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5299A">
        <w:rPr>
          <w:noProof/>
          <w:sz w:val="24"/>
          <w:szCs w:val="24"/>
        </w:rPr>
        <w:drawing>
          <wp:anchor distT="0" distB="0" distL="114300" distR="114300" simplePos="0" relativeHeight="251649024" behindDoc="1" locked="0" layoutInCell="0" allowOverlap="1" wp14:anchorId="15DF0A21" wp14:editId="28945015">
            <wp:simplePos x="0" y="0"/>
            <wp:positionH relativeFrom="column">
              <wp:posOffset>6806565</wp:posOffset>
            </wp:positionH>
            <wp:positionV relativeFrom="paragraph">
              <wp:posOffset>-148590</wp:posOffset>
            </wp:positionV>
            <wp:extent cx="6350" cy="18288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7F3B" w:rsidRPr="0065299A" w:rsidRDefault="005F7F3B">
      <w:pPr>
        <w:spacing w:line="50" w:lineRule="exact"/>
        <w:rPr>
          <w:sz w:val="24"/>
          <w:szCs w:val="24"/>
        </w:rPr>
      </w:pPr>
    </w:p>
    <w:p w:rsidR="005F7F3B" w:rsidRPr="0065299A" w:rsidRDefault="0065299A">
      <w:pPr>
        <w:numPr>
          <w:ilvl w:val="0"/>
          <w:numId w:val="1"/>
        </w:numPr>
        <w:tabs>
          <w:tab w:val="left" w:pos="720"/>
        </w:tabs>
        <w:spacing w:line="249" w:lineRule="auto"/>
        <w:ind w:left="720" w:hanging="352"/>
        <w:rPr>
          <w:rFonts w:ascii="Symbol" w:eastAsia="Symbol" w:hAnsi="Symbol" w:cs="Symbol"/>
          <w:sz w:val="24"/>
          <w:szCs w:val="24"/>
        </w:rPr>
      </w:pPr>
      <w:r w:rsidRPr="0065299A">
        <w:rPr>
          <w:rFonts w:eastAsia="Times New Roman"/>
          <w:sz w:val="24"/>
          <w:szCs w:val="24"/>
        </w:rPr>
        <w:t xml:space="preserve">Общее собрание ДОУ является органом внутреннего самоуправления, определяет ориентиры </w:t>
      </w:r>
      <w:bookmarkStart w:id="0" w:name="_GoBack"/>
      <w:bookmarkEnd w:id="0"/>
      <w:r w:rsidRPr="0065299A">
        <w:rPr>
          <w:rFonts w:eastAsia="Times New Roman"/>
          <w:sz w:val="24"/>
          <w:szCs w:val="24"/>
        </w:rPr>
        <w:t xml:space="preserve">образовательной, кадровой, финансовой политики детского </w:t>
      </w:r>
      <w:r w:rsidRPr="0065299A">
        <w:rPr>
          <w:rFonts w:eastAsia="Times New Roman"/>
          <w:sz w:val="24"/>
          <w:szCs w:val="24"/>
        </w:rPr>
        <w:t>сада.</w:t>
      </w:r>
    </w:p>
    <w:p w:rsidR="005F7F3B" w:rsidRPr="0065299A" w:rsidRDefault="005F7F3B">
      <w:pPr>
        <w:spacing w:line="61" w:lineRule="exact"/>
        <w:rPr>
          <w:rFonts w:ascii="Symbol" w:eastAsia="Symbol" w:hAnsi="Symbol" w:cs="Symbol"/>
          <w:sz w:val="24"/>
          <w:szCs w:val="24"/>
        </w:rPr>
      </w:pPr>
    </w:p>
    <w:p w:rsidR="005F7F3B" w:rsidRPr="0065299A" w:rsidRDefault="0065299A">
      <w:pPr>
        <w:numPr>
          <w:ilvl w:val="0"/>
          <w:numId w:val="1"/>
        </w:numPr>
        <w:tabs>
          <w:tab w:val="left" w:pos="720"/>
        </w:tabs>
        <w:spacing w:line="266" w:lineRule="auto"/>
        <w:ind w:left="720" w:hanging="352"/>
        <w:jc w:val="both"/>
        <w:rPr>
          <w:rFonts w:ascii="Symbol" w:eastAsia="Symbol" w:hAnsi="Symbol" w:cs="Symbol"/>
          <w:sz w:val="24"/>
          <w:szCs w:val="24"/>
        </w:rPr>
      </w:pPr>
      <w:r w:rsidRPr="0065299A">
        <w:rPr>
          <w:rFonts w:eastAsia="Times New Roman"/>
          <w:sz w:val="24"/>
          <w:szCs w:val="24"/>
        </w:rPr>
        <w:t xml:space="preserve">Совет родителей ДОУ является коллегиальным органом внутреннего общественного </w:t>
      </w:r>
      <w:r w:rsidRPr="0065299A">
        <w:rPr>
          <w:rFonts w:eastAsia="Times New Roman"/>
          <w:b/>
          <w:sz w:val="24"/>
          <w:szCs w:val="24"/>
        </w:rPr>
        <w:t>управления. Действует в целях развития и совершенствования воспитательно-</w:t>
      </w:r>
      <w:r w:rsidRPr="0065299A">
        <w:rPr>
          <w:rFonts w:eastAsia="Times New Roman"/>
          <w:sz w:val="24"/>
          <w:szCs w:val="24"/>
        </w:rPr>
        <w:t>образовательного процесса, осуществляет взаимодействие родительской общественности и Учреждения.</w:t>
      </w:r>
    </w:p>
    <w:p w:rsidR="005F7F3B" w:rsidRPr="0065299A" w:rsidRDefault="005F7F3B">
      <w:pPr>
        <w:spacing w:line="42" w:lineRule="exact"/>
        <w:rPr>
          <w:rFonts w:ascii="Symbol" w:eastAsia="Symbol" w:hAnsi="Symbol" w:cs="Symbol"/>
          <w:sz w:val="24"/>
          <w:szCs w:val="24"/>
        </w:rPr>
      </w:pPr>
    </w:p>
    <w:p w:rsidR="005F7F3B" w:rsidRPr="0065299A" w:rsidRDefault="0065299A">
      <w:pPr>
        <w:numPr>
          <w:ilvl w:val="0"/>
          <w:numId w:val="1"/>
        </w:numPr>
        <w:tabs>
          <w:tab w:val="left" w:pos="720"/>
        </w:tabs>
        <w:spacing w:line="249" w:lineRule="auto"/>
        <w:ind w:left="720" w:right="20" w:hanging="352"/>
        <w:rPr>
          <w:rFonts w:ascii="Symbol" w:eastAsia="Symbol" w:hAnsi="Symbol" w:cs="Symbol"/>
          <w:sz w:val="24"/>
          <w:szCs w:val="24"/>
        </w:rPr>
      </w:pPr>
      <w:r w:rsidRPr="0065299A">
        <w:rPr>
          <w:rFonts w:eastAsia="Times New Roman"/>
          <w:sz w:val="24"/>
          <w:szCs w:val="24"/>
        </w:rPr>
        <w:t>П</w:t>
      </w:r>
      <w:r w:rsidRPr="0065299A">
        <w:rPr>
          <w:rFonts w:eastAsia="Times New Roman"/>
          <w:sz w:val="24"/>
          <w:szCs w:val="24"/>
        </w:rPr>
        <w:t>едагогический совет является постоянно действующим органом самоуправления ДОУ для рассмотрения основных вопросов организации и осуществления образовательного процесса.</w:t>
      </w:r>
    </w:p>
    <w:p w:rsidR="005F7F3B" w:rsidRPr="0065299A" w:rsidRDefault="0065299A">
      <w:pPr>
        <w:spacing w:line="20" w:lineRule="exact"/>
        <w:rPr>
          <w:sz w:val="24"/>
          <w:szCs w:val="24"/>
        </w:rPr>
      </w:pPr>
      <w:r w:rsidRPr="0065299A">
        <w:rPr>
          <w:noProof/>
          <w:sz w:val="24"/>
          <w:szCs w:val="24"/>
        </w:rPr>
        <w:drawing>
          <wp:anchor distT="0" distB="0" distL="114300" distR="114300" simplePos="0" relativeHeight="251650048" behindDoc="1" locked="0" layoutInCell="0" allowOverlap="1" wp14:anchorId="2C1000B7" wp14:editId="7CF82439">
            <wp:simplePos x="0" y="0"/>
            <wp:positionH relativeFrom="column">
              <wp:posOffset>-139065</wp:posOffset>
            </wp:positionH>
            <wp:positionV relativeFrom="paragraph">
              <wp:posOffset>-1617345</wp:posOffset>
            </wp:positionV>
            <wp:extent cx="6350" cy="16764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167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5299A">
        <w:rPr>
          <w:noProof/>
          <w:sz w:val="24"/>
          <w:szCs w:val="24"/>
        </w:rPr>
        <w:drawing>
          <wp:anchor distT="0" distB="0" distL="114300" distR="114300" simplePos="0" relativeHeight="251651072" behindDoc="1" locked="0" layoutInCell="0" allowOverlap="1" wp14:anchorId="52B61914" wp14:editId="2EECFED1">
            <wp:simplePos x="0" y="0"/>
            <wp:positionH relativeFrom="column">
              <wp:posOffset>6806565</wp:posOffset>
            </wp:positionH>
            <wp:positionV relativeFrom="paragraph">
              <wp:posOffset>-1617345</wp:posOffset>
            </wp:positionV>
            <wp:extent cx="6350" cy="16764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167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7F3B" w:rsidRPr="0065299A" w:rsidRDefault="005F7F3B">
      <w:pPr>
        <w:spacing w:line="15" w:lineRule="exact"/>
        <w:rPr>
          <w:sz w:val="24"/>
          <w:szCs w:val="24"/>
        </w:rPr>
      </w:pPr>
    </w:p>
    <w:p w:rsidR="005F7F3B" w:rsidRPr="0065299A" w:rsidRDefault="0065299A">
      <w:pPr>
        <w:rPr>
          <w:sz w:val="20"/>
          <w:szCs w:val="20"/>
        </w:rPr>
      </w:pPr>
      <w:r w:rsidRPr="0065299A">
        <w:rPr>
          <w:rFonts w:eastAsia="Times New Roman"/>
          <w:b/>
          <w:bCs/>
          <w:sz w:val="24"/>
          <w:szCs w:val="24"/>
          <w:u w:val="single"/>
        </w:rPr>
        <w:t>2 уровень – тактического управления ДОУ</w:t>
      </w:r>
    </w:p>
    <w:p w:rsidR="005F7F3B" w:rsidRPr="0065299A" w:rsidRDefault="0065299A">
      <w:pPr>
        <w:spacing w:line="20" w:lineRule="exact"/>
        <w:rPr>
          <w:sz w:val="24"/>
          <w:szCs w:val="24"/>
        </w:rPr>
      </w:pPr>
      <w:r w:rsidRPr="0065299A">
        <w:rPr>
          <w:noProof/>
          <w:sz w:val="24"/>
          <w:szCs w:val="24"/>
        </w:rPr>
        <w:drawing>
          <wp:anchor distT="0" distB="0" distL="114300" distR="114300" simplePos="0" relativeHeight="251652096" behindDoc="1" locked="0" layoutInCell="0" allowOverlap="1" wp14:anchorId="31869B54" wp14:editId="1401AC7A">
            <wp:simplePos x="0" y="0"/>
            <wp:positionH relativeFrom="column">
              <wp:posOffset>-139065</wp:posOffset>
            </wp:positionH>
            <wp:positionV relativeFrom="paragraph">
              <wp:posOffset>-137795</wp:posOffset>
            </wp:positionV>
            <wp:extent cx="6350" cy="18288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5299A">
        <w:rPr>
          <w:noProof/>
          <w:sz w:val="24"/>
          <w:szCs w:val="24"/>
        </w:rPr>
        <w:drawing>
          <wp:anchor distT="0" distB="0" distL="114300" distR="114300" simplePos="0" relativeHeight="251653120" behindDoc="1" locked="0" layoutInCell="0" allowOverlap="1" wp14:anchorId="540EBDE0" wp14:editId="54971D48">
            <wp:simplePos x="0" y="0"/>
            <wp:positionH relativeFrom="column">
              <wp:posOffset>6806565</wp:posOffset>
            </wp:positionH>
            <wp:positionV relativeFrom="paragraph">
              <wp:posOffset>-137795</wp:posOffset>
            </wp:positionV>
            <wp:extent cx="6350" cy="18288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7F3B" w:rsidRPr="0065299A" w:rsidRDefault="005F7F3B">
      <w:pPr>
        <w:spacing w:line="47" w:lineRule="exact"/>
        <w:rPr>
          <w:sz w:val="24"/>
          <w:szCs w:val="24"/>
        </w:rPr>
      </w:pPr>
    </w:p>
    <w:p w:rsidR="005F7F3B" w:rsidRPr="0065299A" w:rsidRDefault="0065299A">
      <w:pPr>
        <w:numPr>
          <w:ilvl w:val="0"/>
          <w:numId w:val="2"/>
        </w:numPr>
        <w:tabs>
          <w:tab w:val="left" w:pos="720"/>
        </w:tabs>
        <w:spacing w:line="261" w:lineRule="auto"/>
        <w:ind w:left="720" w:hanging="352"/>
        <w:jc w:val="both"/>
        <w:rPr>
          <w:rFonts w:ascii="Symbol" w:eastAsia="Symbol" w:hAnsi="Symbol" w:cs="Symbol"/>
          <w:sz w:val="24"/>
          <w:szCs w:val="24"/>
        </w:rPr>
      </w:pPr>
      <w:r w:rsidRPr="0065299A">
        <w:rPr>
          <w:rFonts w:eastAsia="Times New Roman"/>
          <w:sz w:val="24"/>
          <w:szCs w:val="24"/>
        </w:rPr>
        <w:t xml:space="preserve">Структурные подразделения определяют </w:t>
      </w:r>
      <w:r w:rsidRPr="0065299A">
        <w:rPr>
          <w:rFonts w:eastAsia="Times New Roman"/>
          <w:sz w:val="24"/>
          <w:szCs w:val="24"/>
        </w:rPr>
        <w:t>тактические перспективы, решают задачи, связанные с разработкой и реализацией организации воспитательно-образовательного процесса.</w:t>
      </w:r>
    </w:p>
    <w:p w:rsidR="005F7F3B" w:rsidRPr="0065299A" w:rsidRDefault="0065299A">
      <w:pPr>
        <w:spacing w:line="20" w:lineRule="exact"/>
        <w:rPr>
          <w:sz w:val="24"/>
          <w:szCs w:val="24"/>
        </w:rPr>
      </w:pPr>
      <w:r w:rsidRPr="0065299A">
        <w:rPr>
          <w:noProof/>
          <w:sz w:val="24"/>
          <w:szCs w:val="24"/>
        </w:rPr>
        <w:drawing>
          <wp:anchor distT="0" distB="0" distL="114300" distR="114300" simplePos="0" relativeHeight="251654144" behindDoc="1" locked="0" layoutInCell="0" allowOverlap="1" wp14:anchorId="4E7A8A9D" wp14:editId="4E24808D">
            <wp:simplePos x="0" y="0"/>
            <wp:positionH relativeFrom="column">
              <wp:posOffset>-139065</wp:posOffset>
            </wp:positionH>
            <wp:positionV relativeFrom="paragraph">
              <wp:posOffset>-581660</wp:posOffset>
            </wp:positionV>
            <wp:extent cx="6350" cy="610235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10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5299A">
        <w:rPr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 wp14:anchorId="4FB7DC23" wp14:editId="5B8513B0">
            <wp:simplePos x="0" y="0"/>
            <wp:positionH relativeFrom="column">
              <wp:posOffset>6806565</wp:posOffset>
            </wp:positionH>
            <wp:positionV relativeFrom="paragraph">
              <wp:posOffset>-581660</wp:posOffset>
            </wp:positionV>
            <wp:extent cx="6350" cy="610235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10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7F3B" w:rsidRPr="0065299A" w:rsidRDefault="005F7F3B">
      <w:pPr>
        <w:spacing w:line="6" w:lineRule="exact"/>
        <w:rPr>
          <w:sz w:val="24"/>
          <w:szCs w:val="24"/>
        </w:rPr>
      </w:pPr>
    </w:p>
    <w:p w:rsidR="005F7F3B" w:rsidRPr="0065299A" w:rsidRDefault="0065299A">
      <w:pPr>
        <w:rPr>
          <w:sz w:val="20"/>
          <w:szCs w:val="20"/>
        </w:rPr>
      </w:pPr>
      <w:r w:rsidRPr="0065299A">
        <w:rPr>
          <w:rFonts w:eastAsia="Times New Roman"/>
          <w:b/>
          <w:bCs/>
          <w:sz w:val="24"/>
          <w:szCs w:val="24"/>
          <w:u w:val="single"/>
        </w:rPr>
        <w:t>3 уровень – оперативного управления ДОУ.</w:t>
      </w:r>
    </w:p>
    <w:p w:rsidR="005F7F3B" w:rsidRPr="0065299A" w:rsidRDefault="0065299A">
      <w:pPr>
        <w:spacing w:line="20" w:lineRule="exact"/>
        <w:rPr>
          <w:sz w:val="24"/>
          <w:szCs w:val="24"/>
        </w:rPr>
      </w:pPr>
      <w:r w:rsidRPr="0065299A">
        <w:rPr>
          <w:noProof/>
          <w:sz w:val="24"/>
          <w:szCs w:val="24"/>
        </w:rPr>
        <w:drawing>
          <wp:anchor distT="0" distB="0" distL="114300" distR="114300" simplePos="0" relativeHeight="251656192" behindDoc="1" locked="0" layoutInCell="0" allowOverlap="1" wp14:anchorId="53A97950" wp14:editId="279FD186">
            <wp:simplePos x="0" y="0"/>
            <wp:positionH relativeFrom="column">
              <wp:posOffset>-139065</wp:posOffset>
            </wp:positionH>
            <wp:positionV relativeFrom="paragraph">
              <wp:posOffset>-163830</wp:posOffset>
            </wp:positionV>
            <wp:extent cx="6350" cy="21336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213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5299A">
        <w:rPr>
          <w:noProof/>
          <w:sz w:val="24"/>
          <w:szCs w:val="24"/>
        </w:rPr>
        <w:drawing>
          <wp:anchor distT="0" distB="0" distL="114300" distR="114300" simplePos="0" relativeHeight="251657216" behindDoc="1" locked="0" layoutInCell="0" allowOverlap="1" wp14:anchorId="5ECF360B" wp14:editId="4E592E52">
            <wp:simplePos x="0" y="0"/>
            <wp:positionH relativeFrom="column">
              <wp:posOffset>6806565</wp:posOffset>
            </wp:positionH>
            <wp:positionV relativeFrom="paragraph">
              <wp:posOffset>-163830</wp:posOffset>
            </wp:positionV>
            <wp:extent cx="6350" cy="21336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213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7F3B" w:rsidRPr="0065299A" w:rsidRDefault="005F7F3B">
      <w:pPr>
        <w:spacing w:line="45" w:lineRule="exact"/>
        <w:rPr>
          <w:sz w:val="24"/>
          <w:szCs w:val="24"/>
        </w:rPr>
      </w:pPr>
    </w:p>
    <w:p w:rsidR="005F7F3B" w:rsidRPr="0065299A" w:rsidRDefault="0065299A">
      <w:pPr>
        <w:numPr>
          <w:ilvl w:val="0"/>
          <w:numId w:val="3"/>
        </w:numPr>
        <w:tabs>
          <w:tab w:val="left" w:pos="720"/>
        </w:tabs>
        <w:spacing w:line="261" w:lineRule="auto"/>
        <w:ind w:left="720" w:right="20" w:hanging="352"/>
        <w:jc w:val="both"/>
        <w:rPr>
          <w:rFonts w:ascii="Symbol" w:eastAsia="Symbol" w:hAnsi="Symbol" w:cs="Symbol"/>
          <w:sz w:val="24"/>
          <w:szCs w:val="24"/>
        </w:rPr>
      </w:pPr>
      <w:r w:rsidRPr="0065299A">
        <w:rPr>
          <w:rFonts w:eastAsia="Times New Roman"/>
          <w:sz w:val="24"/>
          <w:szCs w:val="24"/>
        </w:rPr>
        <w:t>Временные творческие коллективы, экспериментальные группы педагогов организу</w:t>
      </w:r>
      <w:r w:rsidRPr="0065299A">
        <w:rPr>
          <w:rFonts w:eastAsia="Times New Roman"/>
          <w:sz w:val="24"/>
          <w:szCs w:val="24"/>
        </w:rPr>
        <w:t>ются для разработки и внедрения новшеств, адаптации их к условиям детского сада, оценки качества внедрения новшеств.</w:t>
      </w:r>
    </w:p>
    <w:p w:rsidR="005F7F3B" w:rsidRPr="0065299A" w:rsidRDefault="0065299A">
      <w:pPr>
        <w:spacing w:line="20" w:lineRule="exact"/>
        <w:rPr>
          <w:sz w:val="24"/>
          <w:szCs w:val="24"/>
        </w:rPr>
      </w:pPr>
      <w:r w:rsidRPr="0065299A"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0" allowOverlap="1" wp14:anchorId="6833AEEF" wp14:editId="21CAE3BD">
            <wp:simplePos x="0" y="0"/>
            <wp:positionH relativeFrom="column">
              <wp:posOffset>-139065</wp:posOffset>
            </wp:positionH>
            <wp:positionV relativeFrom="paragraph">
              <wp:posOffset>-575945</wp:posOffset>
            </wp:positionV>
            <wp:extent cx="6350" cy="60960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5299A"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401969DE" wp14:editId="29FF4763">
            <wp:simplePos x="0" y="0"/>
            <wp:positionH relativeFrom="column">
              <wp:posOffset>6806565</wp:posOffset>
            </wp:positionH>
            <wp:positionV relativeFrom="paragraph">
              <wp:posOffset>-575945</wp:posOffset>
            </wp:positionV>
            <wp:extent cx="6350" cy="60960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7F3B" w:rsidRPr="0065299A" w:rsidRDefault="005F7F3B">
      <w:pPr>
        <w:spacing w:line="5" w:lineRule="exact"/>
        <w:rPr>
          <w:sz w:val="24"/>
          <w:szCs w:val="24"/>
        </w:rPr>
      </w:pPr>
    </w:p>
    <w:p w:rsidR="005F7F3B" w:rsidRPr="0065299A" w:rsidRDefault="0065299A">
      <w:pPr>
        <w:rPr>
          <w:sz w:val="20"/>
          <w:szCs w:val="20"/>
        </w:rPr>
      </w:pPr>
      <w:r w:rsidRPr="0065299A">
        <w:rPr>
          <w:rFonts w:eastAsia="Times New Roman"/>
          <w:b/>
          <w:bCs/>
          <w:sz w:val="24"/>
          <w:szCs w:val="24"/>
          <w:u w:val="single"/>
        </w:rPr>
        <w:t>4 уровень – самоуправления ДОУ.</w:t>
      </w:r>
    </w:p>
    <w:p w:rsidR="005F7F3B" w:rsidRPr="0065299A" w:rsidRDefault="0065299A">
      <w:pPr>
        <w:spacing w:line="20" w:lineRule="exact"/>
        <w:rPr>
          <w:sz w:val="24"/>
          <w:szCs w:val="24"/>
        </w:rPr>
      </w:pPr>
      <w:r w:rsidRPr="0065299A"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0" allowOverlap="1" wp14:anchorId="58BE377C" wp14:editId="146369AA">
            <wp:simplePos x="0" y="0"/>
            <wp:positionH relativeFrom="column">
              <wp:posOffset>-139065</wp:posOffset>
            </wp:positionH>
            <wp:positionV relativeFrom="paragraph">
              <wp:posOffset>-157480</wp:posOffset>
            </wp:positionV>
            <wp:extent cx="6350" cy="18288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5299A"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0" allowOverlap="1" wp14:anchorId="6199096E" wp14:editId="470BB46D">
            <wp:simplePos x="0" y="0"/>
            <wp:positionH relativeFrom="column">
              <wp:posOffset>6806565</wp:posOffset>
            </wp:positionH>
            <wp:positionV relativeFrom="paragraph">
              <wp:posOffset>-157480</wp:posOffset>
            </wp:positionV>
            <wp:extent cx="6350" cy="18288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7F3B" w:rsidRPr="0065299A" w:rsidRDefault="005F7F3B">
      <w:pPr>
        <w:spacing w:line="45" w:lineRule="exact"/>
        <w:rPr>
          <w:sz w:val="24"/>
          <w:szCs w:val="24"/>
        </w:rPr>
      </w:pPr>
    </w:p>
    <w:p w:rsidR="005F7F3B" w:rsidRPr="0065299A" w:rsidRDefault="0065299A">
      <w:pPr>
        <w:numPr>
          <w:ilvl w:val="0"/>
          <w:numId w:val="4"/>
        </w:numPr>
        <w:tabs>
          <w:tab w:val="left" w:pos="720"/>
        </w:tabs>
        <w:spacing w:line="266" w:lineRule="auto"/>
        <w:ind w:left="720" w:hanging="429"/>
        <w:jc w:val="both"/>
        <w:rPr>
          <w:rFonts w:ascii="Symbol" w:eastAsia="Symbol" w:hAnsi="Symbol" w:cs="Symbol"/>
          <w:sz w:val="24"/>
          <w:szCs w:val="24"/>
        </w:rPr>
      </w:pPr>
      <w:r w:rsidRPr="0065299A">
        <w:rPr>
          <w:rFonts w:eastAsia="Times New Roman"/>
          <w:sz w:val="24"/>
          <w:szCs w:val="24"/>
        </w:rPr>
        <w:t xml:space="preserve">Комиссия по охране труда, санитарная комиссия организует контроль за осуществлением санитарного </w:t>
      </w:r>
      <w:r w:rsidRPr="0065299A">
        <w:rPr>
          <w:rFonts w:eastAsia="Times New Roman"/>
          <w:sz w:val="24"/>
          <w:szCs w:val="24"/>
        </w:rPr>
        <w:t>состояния, выполнение требований техники безопасности; комиссия по премированию организует контроль за распределением материального стимулирования работников.</w:t>
      </w:r>
    </w:p>
    <w:p w:rsidR="005F7F3B" w:rsidRPr="0065299A" w:rsidRDefault="0065299A">
      <w:pPr>
        <w:spacing w:line="20" w:lineRule="exact"/>
        <w:rPr>
          <w:sz w:val="24"/>
          <w:szCs w:val="24"/>
        </w:rPr>
      </w:pPr>
      <w:r w:rsidRPr="0065299A">
        <w:rPr>
          <w:noProof/>
          <w:sz w:val="24"/>
          <w:szCs w:val="24"/>
        </w:rPr>
        <w:drawing>
          <wp:anchor distT="0" distB="0" distL="114300" distR="114300" simplePos="0" relativeHeight="251662336" behindDoc="1" locked="0" layoutInCell="0" allowOverlap="1" wp14:anchorId="2D2F7032" wp14:editId="0FF0053C">
            <wp:simplePos x="0" y="0"/>
            <wp:positionH relativeFrom="column">
              <wp:posOffset>-139065</wp:posOffset>
            </wp:positionH>
            <wp:positionV relativeFrom="paragraph">
              <wp:posOffset>-805815</wp:posOffset>
            </wp:positionV>
            <wp:extent cx="6350" cy="853440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85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5299A">
        <w:rPr>
          <w:noProof/>
          <w:sz w:val="24"/>
          <w:szCs w:val="24"/>
        </w:rPr>
        <w:drawing>
          <wp:anchor distT="0" distB="0" distL="114300" distR="114300" simplePos="0" relativeHeight="251663360" behindDoc="1" locked="0" layoutInCell="0" allowOverlap="1" wp14:anchorId="1CC544B5" wp14:editId="56E9941E">
            <wp:simplePos x="0" y="0"/>
            <wp:positionH relativeFrom="column">
              <wp:posOffset>6806565</wp:posOffset>
            </wp:positionH>
            <wp:positionV relativeFrom="paragraph">
              <wp:posOffset>-805815</wp:posOffset>
            </wp:positionV>
            <wp:extent cx="6350" cy="85344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85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7F3B" w:rsidRPr="0065299A" w:rsidRDefault="0065299A">
      <w:pPr>
        <w:ind w:left="580"/>
        <w:rPr>
          <w:sz w:val="20"/>
          <w:szCs w:val="20"/>
        </w:rPr>
      </w:pPr>
      <w:r w:rsidRPr="0065299A">
        <w:rPr>
          <w:rFonts w:eastAsia="Times New Roman"/>
          <w:b/>
          <w:bCs/>
          <w:sz w:val="24"/>
          <w:szCs w:val="24"/>
        </w:rPr>
        <w:t>Организационная структура системы управления ДОУ</w:t>
      </w:r>
    </w:p>
    <w:p w:rsidR="005F7F3B" w:rsidRPr="0065299A" w:rsidRDefault="0065299A">
      <w:pPr>
        <w:spacing w:line="20" w:lineRule="exact"/>
        <w:rPr>
          <w:sz w:val="24"/>
          <w:szCs w:val="24"/>
        </w:rPr>
      </w:pPr>
      <w:r w:rsidRPr="0065299A">
        <w:rPr>
          <w:noProof/>
          <w:sz w:val="24"/>
          <w:szCs w:val="24"/>
        </w:rPr>
        <w:drawing>
          <wp:anchor distT="0" distB="0" distL="114300" distR="114300" simplePos="0" relativeHeight="251664384" behindDoc="1" locked="0" layoutInCell="0" allowOverlap="1" wp14:anchorId="5CAC6E9B" wp14:editId="5E1C2771">
            <wp:simplePos x="0" y="0"/>
            <wp:positionH relativeFrom="column">
              <wp:posOffset>-139065</wp:posOffset>
            </wp:positionH>
            <wp:positionV relativeFrom="paragraph">
              <wp:posOffset>-139065</wp:posOffset>
            </wp:positionV>
            <wp:extent cx="6350" cy="18288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5299A">
        <w:rPr>
          <w:noProof/>
          <w:sz w:val="24"/>
          <w:szCs w:val="24"/>
        </w:rPr>
        <w:drawing>
          <wp:anchor distT="0" distB="0" distL="114300" distR="114300" simplePos="0" relativeHeight="251665408" behindDoc="1" locked="0" layoutInCell="0" allowOverlap="1" wp14:anchorId="2B3C4DF6" wp14:editId="43879DA0">
            <wp:simplePos x="0" y="0"/>
            <wp:positionH relativeFrom="column">
              <wp:posOffset>6806565</wp:posOffset>
            </wp:positionH>
            <wp:positionV relativeFrom="paragraph">
              <wp:posOffset>-139065</wp:posOffset>
            </wp:positionV>
            <wp:extent cx="6350" cy="18288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7F3B" w:rsidRPr="0065299A" w:rsidRDefault="005F7F3B">
      <w:pPr>
        <w:spacing w:line="28" w:lineRule="exact"/>
        <w:rPr>
          <w:sz w:val="24"/>
          <w:szCs w:val="24"/>
        </w:rPr>
      </w:pPr>
    </w:p>
    <w:p w:rsidR="005F7F3B" w:rsidRPr="0065299A" w:rsidRDefault="0065299A">
      <w:pPr>
        <w:spacing w:line="264" w:lineRule="auto"/>
        <w:ind w:right="20" w:firstLine="567"/>
        <w:rPr>
          <w:sz w:val="20"/>
          <w:szCs w:val="20"/>
        </w:rPr>
      </w:pPr>
      <w:r w:rsidRPr="0065299A">
        <w:rPr>
          <w:rFonts w:eastAsia="Times New Roman"/>
          <w:sz w:val="24"/>
          <w:szCs w:val="24"/>
        </w:rPr>
        <w:t xml:space="preserve">Организационная структура управления </w:t>
      </w:r>
      <w:r w:rsidRPr="0065299A">
        <w:rPr>
          <w:rFonts w:eastAsia="Times New Roman"/>
          <w:sz w:val="24"/>
          <w:szCs w:val="24"/>
        </w:rPr>
        <w:t>детским садом представляет собой совокупность всех его органов с присущими им функциями. Она может быть представлена в виде четырех уровней.</w:t>
      </w:r>
    </w:p>
    <w:p w:rsidR="005F7F3B" w:rsidRPr="0065299A" w:rsidRDefault="0065299A">
      <w:pPr>
        <w:spacing w:line="20" w:lineRule="exact"/>
        <w:rPr>
          <w:sz w:val="24"/>
          <w:szCs w:val="24"/>
        </w:rPr>
      </w:pPr>
      <w:r w:rsidRPr="0065299A">
        <w:rPr>
          <w:noProof/>
          <w:sz w:val="24"/>
          <w:szCs w:val="24"/>
        </w:rPr>
        <w:drawing>
          <wp:anchor distT="0" distB="0" distL="114300" distR="114300" simplePos="0" relativeHeight="251666432" behindDoc="1" locked="0" layoutInCell="0" allowOverlap="1" wp14:anchorId="23C277D3" wp14:editId="767BAFE4">
            <wp:simplePos x="0" y="0"/>
            <wp:positionH relativeFrom="column">
              <wp:posOffset>-139065</wp:posOffset>
            </wp:positionH>
            <wp:positionV relativeFrom="paragraph">
              <wp:posOffset>-372745</wp:posOffset>
            </wp:positionV>
            <wp:extent cx="6350" cy="396240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39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5299A">
        <w:rPr>
          <w:noProof/>
          <w:sz w:val="24"/>
          <w:szCs w:val="24"/>
        </w:rPr>
        <w:drawing>
          <wp:anchor distT="0" distB="0" distL="114300" distR="114300" simplePos="0" relativeHeight="251667456" behindDoc="1" locked="0" layoutInCell="0" allowOverlap="1" wp14:anchorId="6446A633" wp14:editId="0562E313">
            <wp:simplePos x="0" y="0"/>
            <wp:positionH relativeFrom="column">
              <wp:posOffset>6806565</wp:posOffset>
            </wp:positionH>
            <wp:positionV relativeFrom="paragraph">
              <wp:posOffset>-372745</wp:posOffset>
            </wp:positionV>
            <wp:extent cx="6350" cy="396240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39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7F3B" w:rsidRPr="0065299A" w:rsidRDefault="005F7F3B">
      <w:pPr>
        <w:spacing w:line="9" w:lineRule="exact"/>
        <w:rPr>
          <w:sz w:val="24"/>
          <w:szCs w:val="24"/>
        </w:rPr>
      </w:pPr>
    </w:p>
    <w:p w:rsidR="005F7F3B" w:rsidRPr="0065299A" w:rsidRDefault="0065299A">
      <w:pPr>
        <w:spacing w:line="264" w:lineRule="auto"/>
        <w:ind w:firstLine="567"/>
        <w:rPr>
          <w:sz w:val="20"/>
          <w:szCs w:val="20"/>
        </w:rPr>
      </w:pPr>
      <w:r w:rsidRPr="0065299A">
        <w:rPr>
          <w:rFonts w:eastAsia="Times New Roman"/>
          <w:b/>
          <w:bCs/>
          <w:i/>
          <w:iCs/>
          <w:sz w:val="24"/>
          <w:szCs w:val="24"/>
        </w:rPr>
        <w:t xml:space="preserve">На первом уровне управления </w:t>
      </w:r>
      <w:r w:rsidRPr="0065299A">
        <w:rPr>
          <w:rFonts w:eastAsia="Times New Roman"/>
          <w:sz w:val="24"/>
          <w:szCs w:val="24"/>
        </w:rPr>
        <w:t>находится заведующий ДОУ, который осуществляет</w:t>
      </w:r>
      <w:r w:rsidRPr="0065299A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65299A">
        <w:rPr>
          <w:rFonts w:eastAsia="Times New Roman"/>
          <w:sz w:val="24"/>
          <w:szCs w:val="24"/>
        </w:rPr>
        <w:t>руководство и контроль за деятельнос</w:t>
      </w:r>
      <w:r w:rsidRPr="0065299A">
        <w:rPr>
          <w:rFonts w:eastAsia="Times New Roman"/>
          <w:sz w:val="24"/>
          <w:szCs w:val="24"/>
        </w:rPr>
        <w:t>тью всех структур и выполняет свои функции в соответствии</w:t>
      </w:r>
    </w:p>
    <w:p w:rsidR="005F7F3B" w:rsidRPr="0065299A" w:rsidRDefault="0065299A">
      <w:pPr>
        <w:spacing w:line="20" w:lineRule="exact"/>
        <w:rPr>
          <w:sz w:val="24"/>
          <w:szCs w:val="24"/>
        </w:rPr>
      </w:pPr>
      <w:r w:rsidRPr="0065299A">
        <w:rPr>
          <w:noProof/>
          <w:sz w:val="24"/>
          <w:szCs w:val="24"/>
        </w:rPr>
        <w:drawing>
          <wp:anchor distT="0" distB="0" distL="114300" distR="114300" simplePos="0" relativeHeight="251668480" behindDoc="1" locked="0" layoutInCell="0" allowOverlap="1" wp14:anchorId="4A55C626" wp14:editId="579F7CB7">
            <wp:simplePos x="0" y="0"/>
            <wp:positionH relativeFrom="column">
              <wp:posOffset>-139065</wp:posOffset>
            </wp:positionH>
            <wp:positionV relativeFrom="paragraph">
              <wp:posOffset>-380365</wp:posOffset>
            </wp:positionV>
            <wp:extent cx="6350" cy="426720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426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5299A">
        <w:rPr>
          <w:noProof/>
          <w:sz w:val="24"/>
          <w:szCs w:val="24"/>
        </w:rPr>
        <w:drawing>
          <wp:anchor distT="0" distB="0" distL="114300" distR="114300" simplePos="0" relativeHeight="251669504" behindDoc="1" locked="0" layoutInCell="0" allowOverlap="1" wp14:anchorId="033BD5F2" wp14:editId="298B5C23">
            <wp:simplePos x="0" y="0"/>
            <wp:positionH relativeFrom="column">
              <wp:posOffset>6806565</wp:posOffset>
            </wp:positionH>
            <wp:positionV relativeFrom="paragraph">
              <wp:posOffset>-380365</wp:posOffset>
            </wp:positionV>
            <wp:extent cx="6350" cy="42672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426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7F3B" w:rsidRPr="0065299A" w:rsidRDefault="005F7F3B">
      <w:pPr>
        <w:spacing w:line="6" w:lineRule="exact"/>
        <w:rPr>
          <w:sz w:val="24"/>
          <w:szCs w:val="24"/>
        </w:rPr>
      </w:pPr>
    </w:p>
    <w:p w:rsidR="005F7F3B" w:rsidRPr="0065299A" w:rsidRDefault="0065299A">
      <w:pPr>
        <w:numPr>
          <w:ilvl w:val="0"/>
          <w:numId w:val="5"/>
        </w:numPr>
        <w:tabs>
          <w:tab w:val="left" w:pos="285"/>
        </w:tabs>
        <w:spacing w:line="273" w:lineRule="auto"/>
        <w:ind w:firstLine="8"/>
        <w:jc w:val="both"/>
        <w:rPr>
          <w:rFonts w:eastAsia="Times New Roman"/>
          <w:sz w:val="24"/>
          <w:szCs w:val="24"/>
        </w:rPr>
      </w:pPr>
      <w:r w:rsidRPr="0065299A">
        <w:rPr>
          <w:rFonts w:eastAsia="Times New Roman"/>
          <w:sz w:val="24"/>
          <w:szCs w:val="24"/>
        </w:rPr>
        <w:t>должностной инструкцией. Указания и распоряжения заведующей обязательны для всех участников образовательного процесса. Непосредственное управление МБДОУ «Детский сад № 70 «Ягодка</w:t>
      </w:r>
      <w:r w:rsidRPr="0065299A">
        <w:rPr>
          <w:rFonts w:eastAsia="Times New Roman"/>
          <w:sz w:val="24"/>
          <w:szCs w:val="24"/>
        </w:rPr>
        <w:t>» осуще</w:t>
      </w:r>
      <w:r w:rsidRPr="0065299A">
        <w:rPr>
          <w:rFonts w:eastAsia="Times New Roman"/>
          <w:sz w:val="24"/>
          <w:szCs w:val="24"/>
        </w:rPr>
        <w:t xml:space="preserve">ствляет </w:t>
      </w:r>
      <w:proofErr w:type="gramStart"/>
      <w:r w:rsidRPr="0065299A">
        <w:rPr>
          <w:rFonts w:eastAsia="Times New Roman"/>
          <w:sz w:val="24"/>
          <w:szCs w:val="24"/>
        </w:rPr>
        <w:t>заведующий Симакова</w:t>
      </w:r>
      <w:proofErr w:type="gramEnd"/>
      <w:r w:rsidRPr="0065299A">
        <w:rPr>
          <w:rFonts w:eastAsia="Times New Roman"/>
          <w:sz w:val="24"/>
          <w:szCs w:val="24"/>
        </w:rPr>
        <w:t xml:space="preserve"> Г.М.</w:t>
      </w:r>
      <w:r w:rsidRPr="0065299A">
        <w:rPr>
          <w:rFonts w:eastAsia="Times New Roman"/>
          <w:sz w:val="24"/>
          <w:szCs w:val="24"/>
        </w:rPr>
        <w:t>, которая действует от имени учреждения, представляя его во всех организациях и учреждениях, осуществляет руководство учреждением в соответствии с уставом.</w:t>
      </w:r>
    </w:p>
    <w:p w:rsidR="005F7F3B" w:rsidRPr="0065299A" w:rsidRDefault="005F7F3B">
      <w:pPr>
        <w:spacing w:line="17" w:lineRule="exact"/>
        <w:rPr>
          <w:rFonts w:eastAsia="Times New Roman"/>
          <w:sz w:val="24"/>
          <w:szCs w:val="24"/>
        </w:rPr>
      </w:pPr>
    </w:p>
    <w:p w:rsidR="005F7F3B" w:rsidRPr="0065299A" w:rsidRDefault="0065299A">
      <w:pPr>
        <w:spacing w:line="266" w:lineRule="auto"/>
        <w:ind w:firstLine="567"/>
        <w:rPr>
          <w:rFonts w:eastAsia="Times New Roman"/>
          <w:sz w:val="24"/>
          <w:szCs w:val="24"/>
        </w:rPr>
      </w:pPr>
      <w:r w:rsidRPr="0065299A">
        <w:rPr>
          <w:rFonts w:eastAsia="Times New Roman"/>
          <w:b/>
          <w:bCs/>
          <w:i/>
          <w:iCs/>
          <w:sz w:val="24"/>
          <w:szCs w:val="24"/>
        </w:rPr>
        <w:t xml:space="preserve">На втором уровне управление </w:t>
      </w:r>
      <w:r w:rsidRPr="0065299A">
        <w:rPr>
          <w:rFonts w:eastAsia="Times New Roman"/>
          <w:sz w:val="24"/>
          <w:szCs w:val="24"/>
        </w:rPr>
        <w:t>осуществляют органы самоуправления, ко</w:t>
      </w:r>
      <w:r w:rsidRPr="0065299A">
        <w:rPr>
          <w:rFonts w:eastAsia="Times New Roman"/>
          <w:sz w:val="24"/>
          <w:szCs w:val="24"/>
        </w:rPr>
        <w:t>торые определяют</w:t>
      </w:r>
      <w:r w:rsidRPr="0065299A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65299A">
        <w:rPr>
          <w:rFonts w:eastAsia="Times New Roman"/>
          <w:sz w:val="24"/>
          <w:szCs w:val="24"/>
        </w:rPr>
        <w:t>стратегию, определяет ориентиры образовательной, кадровой, финансовой политики детского сада.</w:t>
      </w:r>
    </w:p>
    <w:p w:rsidR="005F7F3B" w:rsidRPr="0065299A" w:rsidRDefault="005F7F3B">
      <w:pPr>
        <w:spacing w:line="24" w:lineRule="exact"/>
        <w:rPr>
          <w:rFonts w:eastAsia="Times New Roman"/>
          <w:sz w:val="24"/>
          <w:szCs w:val="24"/>
        </w:rPr>
      </w:pPr>
    </w:p>
    <w:p w:rsidR="005F7F3B" w:rsidRPr="0065299A" w:rsidRDefault="0065299A">
      <w:pPr>
        <w:spacing w:line="273" w:lineRule="auto"/>
        <w:ind w:firstLine="567"/>
        <w:jc w:val="both"/>
        <w:rPr>
          <w:rFonts w:eastAsia="Times New Roman"/>
          <w:sz w:val="24"/>
          <w:szCs w:val="24"/>
        </w:rPr>
      </w:pPr>
      <w:r w:rsidRPr="0065299A">
        <w:rPr>
          <w:rFonts w:eastAsia="Times New Roman"/>
          <w:b/>
          <w:bCs/>
          <w:i/>
          <w:iCs/>
          <w:sz w:val="24"/>
          <w:szCs w:val="24"/>
        </w:rPr>
        <w:t xml:space="preserve">На третьем уровне управление </w:t>
      </w:r>
      <w:r w:rsidRPr="0065299A">
        <w:rPr>
          <w:rFonts w:eastAsia="Times New Roman"/>
          <w:sz w:val="24"/>
          <w:szCs w:val="24"/>
        </w:rPr>
        <w:t>осуществляют заместитель заведующего по АХЧ Савкина М.Г.</w:t>
      </w:r>
      <w:r w:rsidRPr="0065299A">
        <w:rPr>
          <w:rFonts w:eastAsia="Times New Roman"/>
          <w:sz w:val="24"/>
          <w:szCs w:val="24"/>
        </w:rPr>
        <w:t>, старший воспитатель Фомичева В.А.</w:t>
      </w:r>
      <w:r w:rsidRPr="0065299A">
        <w:rPr>
          <w:rFonts w:eastAsia="Times New Roman"/>
          <w:sz w:val="24"/>
          <w:szCs w:val="24"/>
        </w:rPr>
        <w:t>., старшая медсестра Асина О.Р</w:t>
      </w:r>
      <w:r w:rsidRPr="0065299A">
        <w:rPr>
          <w:rFonts w:eastAsia="Times New Roman"/>
          <w:sz w:val="24"/>
          <w:szCs w:val="24"/>
        </w:rPr>
        <w:t>., которые взаимодействуют с соответствующими объектами управления. На этом уровне заведующая осуществляет непосредственную и опосредованную реализацию управленческих решений через распределение обязанностей между административными работниками с</w:t>
      </w:r>
      <w:r w:rsidRPr="0065299A">
        <w:rPr>
          <w:rFonts w:eastAsia="Times New Roman"/>
          <w:sz w:val="24"/>
          <w:szCs w:val="24"/>
        </w:rPr>
        <w:t xml:space="preserve"> учетом их подготовки, опыта, а также структуры дошкольного учреждения.</w:t>
      </w:r>
    </w:p>
    <w:p w:rsidR="005F7F3B" w:rsidRPr="0065299A" w:rsidRDefault="005F7F3B">
      <w:pPr>
        <w:spacing w:line="20" w:lineRule="exact"/>
        <w:rPr>
          <w:rFonts w:eastAsia="Times New Roman"/>
          <w:sz w:val="24"/>
          <w:szCs w:val="24"/>
        </w:rPr>
      </w:pPr>
    </w:p>
    <w:p w:rsidR="005F7F3B" w:rsidRPr="0065299A" w:rsidRDefault="0065299A">
      <w:pPr>
        <w:spacing w:line="266" w:lineRule="auto"/>
        <w:ind w:right="20" w:firstLine="567"/>
        <w:rPr>
          <w:rFonts w:eastAsia="Times New Roman"/>
          <w:sz w:val="24"/>
          <w:szCs w:val="24"/>
        </w:rPr>
      </w:pPr>
      <w:r w:rsidRPr="0065299A">
        <w:rPr>
          <w:rFonts w:eastAsia="Times New Roman"/>
          <w:sz w:val="24"/>
          <w:szCs w:val="24"/>
        </w:rPr>
        <w:t>Указания, даваемые старшим воспитателем, завхозом, старшей медсестрой в пределах их компетенции, также обязательны для всех работников.</w:t>
      </w:r>
    </w:p>
    <w:p w:rsidR="005F7F3B" w:rsidRPr="0065299A" w:rsidRDefault="005F7F3B">
      <w:pPr>
        <w:spacing w:line="24" w:lineRule="exact"/>
        <w:rPr>
          <w:rFonts w:eastAsia="Times New Roman"/>
          <w:sz w:val="24"/>
          <w:szCs w:val="24"/>
        </w:rPr>
      </w:pPr>
    </w:p>
    <w:p w:rsidR="005F7F3B" w:rsidRPr="0065299A" w:rsidRDefault="0065299A">
      <w:pPr>
        <w:spacing w:line="272" w:lineRule="auto"/>
        <w:ind w:firstLine="567"/>
        <w:jc w:val="both"/>
        <w:rPr>
          <w:rFonts w:eastAsia="Times New Roman"/>
          <w:sz w:val="24"/>
          <w:szCs w:val="24"/>
        </w:rPr>
      </w:pPr>
      <w:r w:rsidRPr="0065299A">
        <w:rPr>
          <w:rFonts w:eastAsia="Times New Roman"/>
          <w:b/>
          <w:bCs/>
          <w:i/>
          <w:iCs/>
          <w:sz w:val="24"/>
          <w:szCs w:val="24"/>
        </w:rPr>
        <w:t xml:space="preserve">Четвертый уровень управления </w:t>
      </w:r>
      <w:r w:rsidRPr="0065299A">
        <w:rPr>
          <w:rFonts w:eastAsia="Times New Roman"/>
          <w:sz w:val="24"/>
          <w:szCs w:val="24"/>
        </w:rPr>
        <w:t xml:space="preserve">осуществляют </w:t>
      </w:r>
      <w:r w:rsidRPr="0065299A">
        <w:rPr>
          <w:rFonts w:eastAsia="Times New Roman"/>
          <w:sz w:val="24"/>
          <w:szCs w:val="24"/>
        </w:rPr>
        <w:t>воспитатели, педагог – психолог,</w:t>
      </w:r>
      <w:r w:rsidRPr="0065299A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65299A">
        <w:rPr>
          <w:rFonts w:eastAsia="Times New Roman"/>
          <w:sz w:val="24"/>
          <w:szCs w:val="24"/>
        </w:rPr>
        <w:t>музыкальные руководители, инструкторы по физкультуре и обслуживающий персонал. На этом уровне объектами управления являются дети и их родители. В детском саду соблюдаются социальные гарантии участников образовательного проц</w:t>
      </w:r>
      <w:r w:rsidRPr="0065299A">
        <w:rPr>
          <w:rFonts w:eastAsia="Times New Roman"/>
          <w:sz w:val="24"/>
          <w:szCs w:val="24"/>
        </w:rPr>
        <w:t>есса.</w:t>
      </w:r>
    </w:p>
    <w:p w:rsidR="005F7F3B" w:rsidRPr="0065299A" w:rsidRDefault="0065299A">
      <w:pPr>
        <w:spacing w:line="20" w:lineRule="exact"/>
        <w:rPr>
          <w:sz w:val="24"/>
          <w:szCs w:val="24"/>
        </w:rPr>
      </w:pPr>
      <w:r w:rsidRPr="0065299A">
        <w:rPr>
          <w:noProof/>
          <w:sz w:val="24"/>
          <w:szCs w:val="24"/>
        </w:rPr>
        <w:drawing>
          <wp:anchor distT="0" distB="0" distL="114300" distR="114300" simplePos="0" relativeHeight="251670528" behindDoc="1" locked="0" layoutInCell="0" allowOverlap="1" wp14:anchorId="6B4FA6A5" wp14:editId="69B9030C">
            <wp:simplePos x="0" y="0"/>
            <wp:positionH relativeFrom="column">
              <wp:posOffset>-139065</wp:posOffset>
            </wp:positionH>
            <wp:positionV relativeFrom="paragraph">
              <wp:posOffset>-3789045</wp:posOffset>
            </wp:positionV>
            <wp:extent cx="6952615" cy="4164330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2615" cy="4164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5F7F3B" w:rsidRPr="0065299A" w:rsidSect="0065299A">
      <w:pgSz w:w="11900" w:h="16838"/>
      <w:pgMar w:top="705" w:right="846" w:bottom="503" w:left="700" w:header="0" w:footer="0" w:gutter="0"/>
      <w:cols w:space="720" w:equalWidth="0">
        <w:col w:w="10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hybridMultilevel"/>
    <w:tmpl w:val="7C369D32"/>
    <w:lvl w:ilvl="0" w:tplc="24C05BAC">
      <w:start w:val="1"/>
      <w:numFmt w:val="bullet"/>
      <w:lvlText w:val=""/>
      <w:lvlJc w:val="left"/>
    </w:lvl>
    <w:lvl w:ilvl="1" w:tplc="3B661E50">
      <w:numFmt w:val="decimal"/>
      <w:lvlText w:val=""/>
      <w:lvlJc w:val="left"/>
    </w:lvl>
    <w:lvl w:ilvl="2" w:tplc="3AC86302">
      <w:numFmt w:val="decimal"/>
      <w:lvlText w:val=""/>
      <w:lvlJc w:val="left"/>
    </w:lvl>
    <w:lvl w:ilvl="3" w:tplc="AA807D3E">
      <w:numFmt w:val="decimal"/>
      <w:lvlText w:val=""/>
      <w:lvlJc w:val="left"/>
    </w:lvl>
    <w:lvl w:ilvl="4" w:tplc="46AED2A8">
      <w:numFmt w:val="decimal"/>
      <w:lvlText w:val=""/>
      <w:lvlJc w:val="left"/>
    </w:lvl>
    <w:lvl w:ilvl="5" w:tplc="F3828BB2">
      <w:numFmt w:val="decimal"/>
      <w:lvlText w:val=""/>
      <w:lvlJc w:val="left"/>
    </w:lvl>
    <w:lvl w:ilvl="6" w:tplc="D748731C">
      <w:numFmt w:val="decimal"/>
      <w:lvlText w:val=""/>
      <w:lvlJc w:val="left"/>
    </w:lvl>
    <w:lvl w:ilvl="7" w:tplc="66204470">
      <w:numFmt w:val="decimal"/>
      <w:lvlText w:val=""/>
      <w:lvlJc w:val="left"/>
    </w:lvl>
    <w:lvl w:ilvl="8" w:tplc="0FEAFB82">
      <w:numFmt w:val="decimal"/>
      <w:lvlText w:val=""/>
      <w:lvlJc w:val="left"/>
    </w:lvl>
  </w:abstractNum>
  <w:abstractNum w:abstractNumId="1">
    <w:nsid w:val="00005F90"/>
    <w:multiLevelType w:val="hybridMultilevel"/>
    <w:tmpl w:val="0F6CF8BC"/>
    <w:lvl w:ilvl="0" w:tplc="D26C0048">
      <w:start w:val="1"/>
      <w:numFmt w:val="bullet"/>
      <w:lvlText w:val=""/>
      <w:lvlJc w:val="left"/>
    </w:lvl>
    <w:lvl w:ilvl="1" w:tplc="13AADB0A">
      <w:numFmt w:val="decimal"/>
      <w:lvlText w:val=""/>
      <w:lvlJc w:val="left"/>
    </w:lvl>
    <w:lvl w:ilvl="2" w:tplc="97B6CD74">
      <w:numFmt w:val="decimal"/>
      <w:lvlText w:val=""/>
      <w:lvlJc w:val="left"/>
    </w:lvl>
    <w:lvl w:ilvl="3" w:tplc="580A1202">
      <w:numFmt w:val="decimal"/>
      <w:lvlText w:val=""/>
      <w:lvlJc w:val="left"/>
    </w:lvl>
    <w:lvl w:ilvl="4" w:tplc="34260B76">
      <w:numFmt w:val="decimal"/>
      <w:lvlText w:val=""/>
      <w:lvlJc w:val="left"/>
    </w:lvl>
    <w:lvl w:ilvl="5" w:tplc="ED741EC2">
      <w:numFmt w:val="decimal"/>
      <w:lvlText w:val=""/>
      <w:lvlJc w:val="left"/>
    </w:lvl>
    <w:lvl w:ilvl="6" w:tplc="4E7C527A">
      <w:numFmt w:val="decimal"/>
      <w:lvlText w:val=""/>
      <w:lvlJc w:val="left"/>
    </w:lvl>
    <w:lvl w:ilvl="7" w:tplc="84E4B074">
      <w:numFmt w:val="decimal"/>
      <w:lvlText w:val=""/>
      <w:lvlJc w:val="left"/>
    </w:lvl>
    <w:lvl w:ilvl="8" w:tplc="EFD0C454">
      <w:numFmt w:val="decimal"/>
      <w:lvlText w:val=""/>
      <w:lvlJc w:val="left"/>
    </w:lvl>
  </w:abstractNum>
  <w:abstractNum w:abstractNumId="2">
    <w:nsid w:val="00006952"/>
    <w:multiLevelType w:val="hybridMultilevel"/>
    <w:tmpl w:val="48BA5622"/>
    <w:lvl w:ilvl="0" w:tplc="D8249EB6">
      <w:start w:val="1"/>
      <w:numFmt w:val="bullet"/>
      <w:lvlText w:val=""/>
      <w:lvlJc w:val="left"/>
    </w:lvl>
    <w:lvl w:ilvl="1" w:tplc="1492A454">
      <w:numFmt w:val="decimal"/>
      <w:lvlText w:val=""/>
      <w:lvlJc w:val="left"/>
    </w:lvl>
    <w:lvl w:ilvl="2" w:tplc="BAE0BFC2">
      <w:numFmt w:val="decimal"/>
      <w:lvlText w:val=""/>
      <w:lvlJc w:val="left"/>
    </w:lvl>
    <w:lvl w:ilvl="3" w:tplc="EFB44D42">
      <w:numFmt w:val="decimal"/>
      <w:lvlText w:val=""/>
      <w:lvlJc w:val="left"/>
    </w:lvl>
    <w:lvl w:ilvl="4" w:tplc="5FEE88AE">
      <w:numFmt w:val="decimal"/>
      <w:lvlText w:val=""/>
      <w:lvlJc w:val="left"/>
    </w:lvl>
    <w:lvl w:ilvl="5" w:tplc="E416C0DE">
      <w:numFmt w:val="decimal"/>
      <w:lvlText w:val=""/>
      <w:lvlJc w:val="left"/>
    </w:lvl>
    <w:lvl w:ilvl="6" w:tplc="9822E334">
      <w:numFmt w:val="decimal"/>
      <w:lvlText w:val=""/>
      <w:lvlJc w:val="left"/>
    </w:lvl>
    <w:lvl w:ilvl="7" w:tplc="FABC969E">
      <w:numFmt w:val="decimal"/>
      <w:lvlText w:val=""/>
      <w:lvlJc w:val="left"/>
    </w:lvl>
    <w:lvl w:ilvl="8" w:tplc="913873AC">
      <w:numFmt w:val="decimal"/>
      <w:lvlText w:val=""/>
      <w:lvlJc w:val="left"/>
    </w:lvl>
  </w:abstractNum>
  <w:abstractNum w:abstractNumId="3">
    <w:nsid w:val="00006DF1"/>
    <w:multiLevelType w:val="hybridMultilevel"/>
    <w:tmpl w:val="2F26408E"/>
    <w:lvl w:ilvl="0" w:tplc="08D6638E">
      <w:start w:val="1"/>
      <w:numFmt w:val="bullet"/>
      <w:lvlText w:val="с"/>
      <w:lvlJc w:val="left"/>
    </w:lvl>
    <w:lvl w:ilvl="1" w:tplc="AC5A6826">
      <w:numFmt w:val="decimal"/>
      <w:lvlText w:val=""/>
      <w:lvlJc w:val="left"/>
    </w:lvl>
    <w:lvl w:ilvl="2" w:tplc="FB28F47E">
      <w:numFmt w:val="decimal"/>
      <w:lvlText w:val=""/>
      <w:lvlJc w:val="left"/>
    </w:lvl>
    <w:lvl w:ilvl="3" w:tplc="3DB23502">
      <w:numFmt w:val="decimal"/>
      <w:lvlText w:val=""/>
      <w:lvlJc w:val="left"/>
    </w:lvl>
    <w:lvl w:ilvl="4" w:tplc="EFA40416">
      <w:numFmt w:val="decimal"/>
      <w:lvlText w:val=""/>
      <w:lvlJc w:val="left"/>
    </w:lvl>
    <w:lvl w:ilvl="5" w:tplc="31ECAD08">
      <w:numFmt w:val="decimal"/>
      <w:lvlText w:val=""/>
      <w:lvlJc w:val="left"/>
    </w:lvl>
    <w:lvl w:ilvl="6" w:tplc="79C03912">
      <w:numFmt w:val="decimal"/>
      <w:lvlText w:val=""/>
      <w:lvlJc w:val="left"/>
    </w:lvl>
    <w:lvl w:ilvl="7" w:tplc="E1A86B78">
      <w:numFmt w:val="decimal"/>
      <w:lvlText w:val=""/>
      <w:lvlJc w:val="left"/>
    </w:lvl>
    <w:lvl w:ilvl="8" w:tplc="5F8CF298">
      <w:numFmt w:val="decimal"/>
      <w:lvlText w:val=""/>
      <w:lvlJc w:val="left"/>
    </w:lvl>
  </w:abstractNum>
  <w:abstractNum w:abstractNumId="4">
    <w:nsid w:val="000072AE"/>
    <w:multiLevelType w:val="hybridMultilevel"/>
    <w:tmpl w:val="CDAA79A0"/>
    <w:lvl w:ilvl="0" w:tplc="9388619C">
      <w:start w:val="1"/>
      <w:numFmt w:val="bullet"/>
      <w:lvlText w:val=""/>
      <w:lvlJc w:val="left"/>
    </w:lvl>
    <w:lvl w:ilvl="1" w:tplc="2E58482A">
      <w:numFmt w:val="decimal"/>
      <w:lvlText w:val=""/>
      <w:lvlJc w:val="left"/>
    </w:lvl>
    <w:lvl w:ilvl="2" w:tplc="F88A610A">
      <w:numFmt w:val="decimal"/>
      <w:lvlText w:val=""/>
      <w:lvlJc w:val="left"/>
    </w:lvl>
    <w:lvl w:ilvl="3" w:tplc="4008FDE6">
      <w:numFmt w:val="decimal"/>
      <w:lvlText w:val=""/>
      <w:lvlJc w:val="left"/>
    </w:lvl>
    <w:lvl w:ilvl="4" w:tplc="2CAC1AF6">
      <w:numFmt w:val="decimal"/>
      <w:lvlText w:val=""/>
      <w:lvlJc w:val="left"/>
    </w:lvl>
    <w:lvl w:ilvl="5" w:tplc="9AC6343E">
      <w:numFmt w:val="decimal"/>
      <w:lvlText w:val=""/>
      <w:lvlJc w:val="left"/>
    </w:lvl>
    <w:lvl w:ilvl="6" w:tplc="A0CADEC4">
      <w:numFmt w:val="decimal"/>
      <w:lvlText w:val=""/>
      <w:lvlJc w:val="left"/>
    </w:lvl>
    <w:lvl w:ilvl="7" w:tplc="8E7CD1EA">
      <w:numFmt w:val="decimal"/>
      <w:lvlText w:val=""/>
      <w:lvlJc w:val="left"/>
    </w:lvl>
    <w:lvl w:ilvl="8" w:tplc="83167E56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F3B"/>
    <w:rsid w:val="005F7F3B"/>
    <w:rsid w:val="00652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492</Words>
  <Characters>2811</Characters>
  <Application>Microsoft Office Word</Application>
  <DocSecurity>0</DocSecurity>
  <Lines>23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Delo</cp:lastModifiedBy>
  <cp:revision>2</cp:revision>
  <dcterms:created xsi:type="dcterms:W3CDTF">2021-10-15T10:00:00Z</dcterms:created>
  <dcterms:modified xsi:type="dcterms:W3CDTF">2021-10-15T10:00:00Z</dcterms:modified>
</cp:coreProperties>
</file>